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890C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</w:t>
      </w:r>
      <w:r w:rsidR="00F510F7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             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</w:t>
      </w:r>
      <w:r w:rsidR="005F0E1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</w:t>
      </w:r>
      <w:r w:rsidR="00B542D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890C6F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1. dubna</w:t>
      </w:r>
      <w:r w:rsidR="005F0E1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2016</w:t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75142F" w:rsidRDefault="0075142F" w:rsidP="00D55C71">
      <w:pPr>
        <w:pStyle w:val="Prosttext"/>
        <w:spacing w:line="360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 w:rsidRPr="0075142F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V logistice převážně nevážně</w:t>
      </w:r>
      <w:r w:rsidR="00D55C7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: </w:t>
      </w:r>
      <w:r w:rsidR="00D55C71" w:rsidRPr="0075142F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inovace pro nestandardní situace</w:t>
      </w:r>
      <w:r w:rsidRPr="0075142F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: </w:t>
      </w:r>
    </w:p>
    <w:p w:rsidR="000323CB" w:rsidRDefault="000323CB" w:rsidP="00604C05">
      <w:pPr>
        <w:pStyle w:val="Prosttext"/>
        <w:spacing w:line="360" w:lineRule="auto"/>
      </w:pPr>
    </w:p>
    <w:p w:rsidR="000323CB" w:rsidRPr="00AC7C90" w:rsidRDefault="000323CB" w:rsidP="00604C05">
      <w:pPr>
        <w:pStyle w:val="Prosttext"/>
        <w:spacing w:line="360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5F0E1D" w:rsidRDefault="00F510F7" w:rsidP="002D57E4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Vys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okozdvižný vozík neboli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ještěrka je v dnešní době takřka nenahraditelný manipulační </w:t>
      </w:r>
      <w:r w:rsidR="00890C6F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prostředek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. Vysokozdvižné vozíky a ostatní manipulační technika je obecně využívaná </w:t>
      </w:r>
      <w:r w:rsidR="002D57E4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nejvíce 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v logistických centrech, průmyslových podnicích, stavebnictví a ve skladových prostorách</w:t>
      </w:r>
      <w:r w:rsidR="0093462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k manipulaci se zbožím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Mál</w:t>
      </w:r>
      <w:r w:rsidR="0093462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okdo ovšem ví, že jejich použití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skrývá netušené možnosti. Jednu </w:t>
      </w:r>
      <w:r w:rsidR="000C7C63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z 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nich si nedávno vyzkoušeli také zaměstnanci m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ezinárodní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ho logistického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provider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a</w:t>
      </w:r>
      <w:r w:rsidRPr="00F510F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DACHSER Czech Republic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 V areálu společnosti uspořádali pro své kolegy nefalšovanou českou zabijačku, při které jim vysokozdvižn</w:t>
      </w:r>
      <w:r w:rsidR="0093462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ý vozík posloužil jako funkční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závěs na čuníka. Všichni zúčastnění</w:t>
      </w:r>
      <w:r w:rsidR="0093462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,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včetně samotných řezníků</w:t>
      </w:r>
      <w:r w:rsidR="0093462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,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byli praktičností tohoto řešení nadšeni a </w:t>
      </w:r>
      <w:r w:rsidRPr="00D55C71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slavnostně přísahali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, že již nikdy při porážce nebudou využívat ostatních zastaralých způsobů zavěšení.</w:t>
      </w:r>
    </w:p>
    <w:p w:rsidR="00AE6583" w:rsidRDefault="00AE6583" w:rsidP="002D57E4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</w:p>
    <w:p w:rsidR="00AE6583" w:rsidRPr="00AC7C90" w:rsidRDefault="00AE6583" w:rsidP="002D57E4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>
        <w:rPr>
          <w:rFonts w:ascii="Arial" w:eastAsia="Arial Unicode MS" w:hAnsi="Arial" w:cs="Arial"/>
          <w:bCs/>
          <w:noProof/>
          <w:color w:val="000000"/>
          <w:sz w:val="22"/>
          <w:szCs w:val="22"/>
          <w:u w:color="000000"/>
          <w:bdr w:val="nil"/>
          <w:lang w:eastAsia="cs-CZ"/>
        </w:rPr>
        <w:drawing>
          <wp:inline distT="0" distB="0" distL="0" distR="0">
            <wp:extent cx="2000250" cy="2527862"/>
            <wp:effectExtent l="0" t="0" r="0" b="6350"/>
            <wp:docPr id="2" name="Obrázek 2" descr="D:\Crest\Zabíjačka\Zabijacka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est\Zabíjačka\Zabijacka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2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CB" w:rsidRDefault="000323CB" w:rsidP="00305940">
      <w:pPr>
        <w:pStyle w:val="Prosttext"/>
        <w:spacing w:line="276" w:lineRule="auto"/>
      </w:pPr>
    </w:p>
    <w:p w:rsidR="00482FB0" w:rsidRDefault="00482FB0" w:rsidP="00305940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305940">
      <w:pPr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lastRenderedPageBreak/>
        <w:t>Základní informace o společnosti DACHSER v České republice</w:t>
      </w:r>
    </w:p>
    <w:p w:rsidR="00AE7466" w:rsidRPr="00017889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o </w:t>
      </w:r>
      <w:r w:rsidRPr="00017889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Czech Republic </w:t>
      </w:r>
      <w:r w:rsidR="00305940">
        <w:rPr>
          <w:rFonts w:ascii="Arial" w:hAnsi="Arial" w:cs="Arial"/>
        </w:rPr>
        <w:t>a.s. s účinností od 1. 1. 2010.</w:t>
      </w:r>
    </w:p>
    <w:p w:rsidR="008F562D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305940" w:rsidRPr="00305940" w:rsidRDefault="00305940" w:rsidP="00305940">
      <w:pPr>
        <w:spacing w:after="0" w:line="240" w:lineRule="auto"/>
        <w:jc w:val="both"/>
        <w:rPr>
          <w:rFonts w:ascii="Arial" w:hAnsi="Arial" w:cs="Arial"/>
        </w:rPr>
      </w:pPr>
    </w:p>
    <w:p w:rsidR="00AE7466" w:rsidRPr="00017889" w:rsidRDefault="00AE7466" w:rsidP="00305940">
      <w:pPr>
        <w:keepNext/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855FDB" w:rsidRDefault="00AE7466" w:rsidP="00305940">
      <w:pPr>
        <w:pStyle w:val="Prosttext1"/>
        <w:jc w:val="both"/>
        <w:rPr>
          <w:rStyle w:val="Hypertextovodkaz"/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r w:rsidR="00855FDB">
        <w:rPr>
          <w:rFonts w:eastAsia="SimSun" w:cs="Arial"/>
          <w:sz w:val="22"/>
          <w:szCs w:val="22"/>
          <w:lang w:val="cs-CZ" w:bidi="hi-IN"/>
        </w:rPr>
        <w:fldChar w:fldCharType="begin"/>
      </w:r>
      <w:r w:rsidR="00855FDB">
        <w:rPr>
          <w:rFonts w:eastAsia="SimSun" w:cs="Arial"/>
          <w:sz w:val="22"/>
          <w:szCs w:val="22"/>
          <w:lang w:val="cs-CZ" w:bidi="hi-IN"/>
        </w:rPr>
        <w:instrText xml:space="preserve"> HYPERLINK "http://www.dachser.cz" </w:instrText>
      </w:r>
      <w:r w:rsidR="00855FDB">
        <w:rPr>
          <w:rFonts w:eastAsia="SimSun" w:cs="Arial"/>
          <w:sz w:val="22"/>
          <w:szCs w:val="22"/>
          <w:lang w:val="cs-CZ" w:bidi="hi-IN"/>
        </w:rPr>
      </w:r>
      <w:r w:rsidR="00855FDB">
        <w:rPr>
          <w:rFonts w:eastAsia="SimSun" w:cs="Arial"/>
          <w:sz w:val="22"/>
          <w:szCs w:val="22"/>
          <w:lang w:val="cs-CZ" w:bidi="hi-IN"/>
        </w:rPr>
        <w:fldChar w:fldCharType="separate"/>
      </w:r>
      <w:r w:rsidR="00855FDB" w:rsidRPr="00855FDB">
        <w:rPr>
          <w:rStyle w:val="Hypertextovodkaz"/>
          <w:rFonts w:eastAsia="SimSun" w:cs="Arial"/>
          <w:sz w:val="22"/>
          <w:szCs w:val="22"/>
          <w:lang w:val="cs-CZ" w:bidi="hi-IN"/>
        </w:rPr>
        <w:t>www.da</w:t>
      </w:r>
      <w:bookmarkStart w:id="0" w:name="_GoBack"/>
      <w:bookmarkEnd w:id="0"/>
      <w:r w:rsidR="00855FDB" w:rsidRPr="00855FDB">
        <w:rPr>
          <w:rStyle w:val="Hypertextovodkaz"/>
          <w:rFonts w:eastAsia="SimSun" w:cs="Arial"/>
          <w:sz w:val="22"/>
          <w:szCs w:val="22"/>
          <w:lang w:val="cs-CZ" w:bidi="hi-IN"/>
        </w:rPr>
        <w:t>chser.cz</w:t>
      </w:r>
      <w:r w:rsidRPr="00855FDB">
        <w:rPr>
          <w:rStyle w:val="Hypertextovodkaz"/>
          <w:rFonts w:eastAsia="SimSun" w:cs="Arial"/>
          <w:sz w:val="22"/>
          <w:szCs w:val="22"/>
          <w:lang w:val="cs-CZ" w:bidi="hi-IN"/>
        </w:rPr>
        <w:t>.</w:t>
      </w:r>
    </w:p>
    <w:p w:rsidR="00F662A8" w:rsidRPr="00855FDB" w:rsidRDefault="00F662A8" w:rsidP="00305940">
      <w:pPr>
        <w:pStyle w:val="Normlnweb"/>
        <w:spacing w:before="0" w:beforeAutospacing="0" w:after="0" w:afterAutospacing="0" w:line="276" w:lineRule="auto"/>
        <w:rPr>
          <w:rStyle w:val="Hypertextovodkaz"/>
          <w:rFonts w:ascii="Arial" w:hAnsi="Arial" w:cs="Arial"/>
          <w:sz w:val="22"/>
          <w:szCs w:val="22"/>
        </w:rPr>
      </w:pPr>
    </w:p>
    <w:p w:rsidR="00AE7466" w:rsidRPr="00017889" w:rsidRDefault="00855FDB" w:rsidP="00305940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fldChar w:fldCharType="end"/>
      </w:r>
      <w:r w:rsidR="00AE7466"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30594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312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291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30594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305940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312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291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880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855FDB" w:rsidP="00305940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>Crest Communications a.s.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 xml:space="preserve">Account </w:t>
      </w:r>
      <w:r w:rsidR="008863B5">
        <w:rPr>
          <w:rFonts w:ascii="Arial" w:hAnsi="Arial" w:cs="Arial"/>
          <w:sz w:val="22"/>
          <w:szCs w:val="22"/>
        </w:rPr>
        <w:t>Director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t>222</w:t>
      </w:r>
      <w:r w:rsidR="00305940">
        <w:rPr>
          <w:rFonts w:ascii="Arial" w:hAnsi="Arial" w:cs="Arial"/>
          <w:sz w:val="22"/>
          <w:szCs w:val="22"/>
        </w:rPr>
        <w:t xml:space="preserve"> 927 </w:t>
      </w:r>
      <w:r w:rsidRPr="003D6414">
        <w:rPr>
          <w:rFonts w:ascii="Arial" w:hAnsi="Arial" w:cs="Arial"/>
          <w:sz w:val="22"/>
          <w:szCs w:val="22"/>
        </w:rPr>
        <w:t>111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855FDB" w:rsidP="0030594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89" w:rsidRDefault="00B35389" w:rsidP="0082640C">
      <w:pPr>
        <w:spacing w:after="0" w:line="240" w:lineRule="auto"/>
      </w:pPr>
      <w:r>
        <w:separator/>
      </w:r>
    </w:p>
  </w:endnote>
  <w:endnote w:type="continuationSeparator" w:id="0">
    <w:p w:rsidR="00B35389" w:rsidRDefault="00B35389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89" w:rsidRDefault="00B35389" w:rsidP="0082640C">
      <w:pPr>
        <w:spacing w:after="0" w:line="240" w:lineRule="auto"/>
      </w:pPr>
      <w:r>
        <w:separator/>
      </w:r>
    </w:p>
  </w:footnote>
  <w:footnote w:type="continuationSeparator" w:id="0">
    <w:p w:rsidR="00B35389" w:rsidRDefault="00B35389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6"/>
    <w:rsid w:val="00016C4E"/>
    <w:rsid w:val="000323CB"/>
    <w:rsid w:val="000454EB"/>
    <w:rsid w:val="00077F19"/>
    <w:rsid w:val="00087327"/>
    <w:rsid w:val="000C264E"/>
    <w:rsid w:val="000C7C63"/>
    <w:rsid w:val="001048F8"/>
    <w:rsid w:val="00116A4F"/>
    <w:rsid w:val="0012189E"/>
    <w:rsid w:val="001334E3"/>
    <w:rsid w:val="001565C5"/>
    <w:rsid w:val="0019134E"/>
    <w:rsid w:val="00197594"/>
    <w:rsid w:val="001C2072"/>
    <w:rsid w:val="001E11EC"/>
    <w:rsid w:val="001E223C"/>
    <w:rsid w:val="001E440E"/>
    <w:rsid w:val="001E4513"/>
    <w:rsid w:val="001F6461"/>
    <w:rsid w:val="00212654"/>
    <w:rsid w:val="00217A18"/>
    <w:rsid w:val="002264B9"/>
    <w:rsid w:val="00262AA6"/>
    <w:rsid w:val="002633D9"/>
    <w:rsid w:val="00264C2F"/>
    <w:rsid w:val="00270CA9"/>
    <w:rsid w:val="00296657"/>
    <w:rsid w:val="002D57E4"/>
    <w:rsid w:val="002E616D"/>
    <w:rsid w:val="00305940"/>
    <w:rsid w:val="00342E4E"/>
    <w:rsid w:val="00343663"/>
    <w:rsid w:val="003723F4"/>
    <w:rsid w:val="003B07E9"/>
    <w:rsid w:val="003B54AE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73744"/>
    <w:rsid w:val="00592811"/>
    <w:rsid w:val="005B419F"/>
    <w:rsid w:val="005B7A42"/>
    <w:rsid w:val="005D525F"/>
    <w:rsid w:val="005E600C"/>
    <w:rsid w:val="005F0E1D"/>
    <w:rsid w:val="006028FF"/>
    <w:rsid w:val="00604C05"/>
    <w:rsid w:val="0061370D"/>
    <w:rsid w:val="00627527"/>
    <w:rsid w:val="00641DAF"/>
    <w:rsid w:val="00662285"/>
    <w:rsid w:val="006B758D"/>
    <w:rsid w:val="006C7949"/>
    <w:rsid w:val="006E61AA"/>
    <w:rsid w:val="006F2099"/>
    <w:rsid w:val="007010C6"/>
    <w:rsid w:val="00705D61"/>
    <w:rsid w:val="00727D06"/>
    <w:rsid w:val="0075142F"/>
    <w:rsid w:val="007630DB"/>
    <w:rsid w:val="007718EF"/>
    <w:rsid w:val="0077541C"/>
    <w:rsid w:val="00777B64"/>
    <w:rsid w:val="007A550A"/>
    <w:rsid w:val="0081083B"/>
    <w:rsid w:val="00825676"/>
    <w:rsid w:val="0082640C"/>
    <w:rsid w:val="00855FDB"/>
    <w:rsid w:val="00857AC7"/>
    <w:rsid w:val="008634DD"/>
    <w:rsid w:val="00870C88"/>
    <w:rsid w:val="008771BD"/>
    <w:rsid w:val="008820E0"/>
    <w:rsid w:val="008863B5"/>
    <w:rsid w:val="00890C6F"/>
    <w:rsid w:val="008A579E"/>
    <w:rsid w:val="008C472A"/>
    <w:rsid w:val="008F562D"/>
    <w:rsid w:val="00934629"/>
    <w:rsid w:val="00952E94"/>
    <w:rsid w:val="009577F2"/>
    <w:rsid w:val="00961097"/>
    <w:rsid w:val="009619D4"/>
    <w:rsid w:val="00986699"/>
    <w:rsid w:val="009A6768"/>
    <w:rsid w:val="009C019B"/>
    <w:rsid w:val="009E3FF0"/>
    <w:rsid w:val="00A146B3"/>
    <w:rsid w:val="00A16C55"/>
    <w:rsid w:val="00A36011"/>
    <w:rsid w:val="00A471FD"/>
    <w:rsid w:val="00A5172E"/>
    <w:rsid w:val="00A7592C"/>
    <w:rsid w:val="00A804B6"/>
    <w:rsid w:val="00A8613D"/>
    <w:rsid w:val="00A93266"/>
    <w:rsid w:val="00A9786E"/>
    <w:rsid w:val="00AA6930"/>
    <w:rsid w:val="00AB5D1A"/>
    <w:rsid w:val="00AB703E"/>
    <w:rsid w:val="00AC7C90"/>
    <w:rsid w:val="00AE0432"/>
    <w:rsid w:val="00AE6583"/>
    <w:rsid w:val="00AE7466"/>
    <w:rsid w:val="00AF4502"/>
    <w:rsid w:val="00B037AF"/>
    <w:rsid w:val="00B27E2B"/>
    <w:rsid w:val="00B35389"/>
    <w:rsid w:val="00B542DA"/>
    <w:rsid w:val="00B804AE"/>
    <w:rsid w:val="00B9264D"/>
    <w:rsid w:val="00BA40D7"/>
    <w:rsid w:val="00BD3D03"/>
    <w:rsid w:val="00BF0FA2"/>
    <w:rsid w:val="00C61502"/>
    <w:rsid w:val="00C635F9"/>
    <w:rsid w:val="00C66226"/>
    <w:rsid w:val="00C81183"/>
    <w:rsid w:val="00C9054C"/>
    <w:rsid w:val="00C9075D"/>
    <w:rsid w:val="00CC1BB9"/>
    <w:rsid w:val="00CE165B"/>
    <w:rsid w:val="00CE17C6"/>
    <w:rsid w:val="00CE2AF9"/>
    <w:rsid w:val="00CF3DF8"/>
    <w:rsid w:val="00D14880"/>
    <w:rsid w:val="00D36B57"/>
    <w:rsid w:val="00D53C69"/>
    <w:rsid w:val="00D5439F"/>
    <w:rsid w:val="00D55C71"/>
    <w:rsid w:val="00D663DA"/>
    <w:rsid w:val="00DA34B9"/>
    <w:rsid w:val="00DC4DA6"/>
    <w:rsid w:val="00DF1C9D"/>
    <w:rsid w:val="00E0162E"/>
    <w:rsid w:val="00E2739A"/>
    <w:rsid w:val="00E3293B"/>
    <w:rsid w:val="00E446A2"/>
    <w:rsid w:val="00E501E6"/>
    <w:rsid w:val="00E86CEB"/>
    <w:rsid w:val="00E96675"/>
    <w:rsid w:val="00EC26A3"/>
    <w:rsid w:val="00F053FC"/>
    <w:rsid w:val="00F0698F"/>
    <w:rsid w:val="00F343FA"/>
    <w:rsid w:val="00F510F7"/>
    <w:rsid w:val="00F62A14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C23A64-6621-43AA-87AD-62E3A574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855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23DB-2FE7-4E35-9412-B0ADCF28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 Binarová</cp:lastModifiedBy>
  <cp:revision>3</cp:revision>
  <cp:lastPrinted>2016-03-29T07:29:00Z</cp:lastPrinted>
  <dcterms:created xsi:type="dcterms:W3CDTF">2016-03-31T07:17:00Z</dcterms:created>
  <dcterms:modified xsi:type="dcterms:W3CDTF">2016-03-31T07:32:00Z</dcterms:modified>
</cp:coreProperties>
</file>